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D7" w:rsidRPr="00053C34" w:rsidRDefault="00053C34" w:rsidP="00053C34">
      <w:pPr>
        <w:spacing w:after="0" w:line="240" w:lineRule="auto"/>
        <w:jc w:val="center"/>
        <w:rPr>
          <w:rFonts w:ascii="Arial" w:hAnsi="Arial" w:cs="Arial"/>
          <w:b/>
          <w:sz w:val="24"/>
          <w:szCs w:val="24"/>
          <w:u w:val="single"/>
        </w:rPr>
      </w:pPr>
      <w:bookmarkStart w:id="0" w:name="_GoBack"/>
      <w:bookmarkEnd w:id="0"/>
      <w:r w:rsidRPr="00053C34">
        <w:rPr>
          <w:rFonts w:ascii="Arial" w:hAnsi="Arial" w:cs="Arial"/>
          <w:b/>
          <w:sz w:val="24"/>
          <w:szCs w:val="24"/>
          <w:u w:val="single"/>
        </w:rPr>
        <w:t>NEW SOUTH WALES</w:t>
      </w:r>
    </w:p>
    <w:p w:rsidR="00053C34" w:rsidRPr="00053C34" w:rsidRDefault="00053C34" w:rsidP="00053C34">
      <w:pPr>
        <w:spacing w:after="0" w:line="240" w:lineRule="auto"/>
        <w:jc w:val="center"/>
        <w:rPr>
          <w:rFonts w:ascii="Arial" w:hAnsi="Arial" w:cs="Arial"/>
          <w:b/>
          <w:sz w:val="24"/>
          <w:szCs w:val="24"/>
        </w:rPr>
      </w:pPr>
    </w:p>
    <w:p w:rsidR="00053C34" w:rsidRPr="00053C34" w:rsidRDefault="00053C34" w:rsidP="00053C34">
      <w:pPr>
        <w:spacing w:after="0" w:line="240" w:lineRule="auto"/>
        <w:jc w:val="center"/>
        <w:rPr>
          <w:rFonts w:ascii="Arial" w:hAnsi="Arial" w:cs="Arial"/>
          <w:b/>
          <w:sz w:val="24"/>
          <w:szCs w:val="24"/>
          <w:u w:val="single"/>
        </w:rPr>
      </w:pPr>
      <w:r w:rsidRPr="00053C34">
        <w:rPr>
          <w:rFonts w:ascii="Arial" w:hAnsi="Arial" w:cs="Arial"/>
          <w:b/>
          <w:sz w:val="24"/>
          <w:szCs w:val="24"/>
          <w:u w:val="single"/>
        </w:rPr>
        <w:t>STATUTORY DECLARATION</w:t>
      </w:r>
    </w:p>
    <w:p w:rsidR="00053C34" w:rsidRPr="00053C34" w:rsidRDefault="00053C34" w:rsidP="00053C34">
      <w:pPr>
        <w:spacing w:after="0" w:line="240" w:lineRule="auto"/>
        <w:jc w:val="center"/>
        <w:rPr>
          <w:rFonts w:ascii="Arial" w:hAnsi="Arial" w:cs="Arial"/>
          <w:b/>
          <w:sz w:val="24"/>
          <w:szCs w:val="24"/>
          <w:u w:val="single"/>
        </w:rPr>
      </w:pPr>
    </w:p>
    <w:p w:rsidR="00053C34" w:rsidRPr="00053C34" w:rsidRDefault="00053C34" w:rsidP="00053C34">
      <w:pPr>
        <w:spacing w:after="0" w:line="240" w:lineRule="auto"/>
        <w:jc w:val="center"/>
        <w:rPr>
          <w:rFonts w:ascii="Arial" w:hAnsi="Arial" w:cs="Arial"/>
          <w:sz w:val="24"/>
          <w:szCs w:val="24"/>
          <w:lang w:val="en-US"/>
        </w:rPr>
      </w:pPr>
      <w:r w:rsidRPr="00053C34">
        <w:rPr>
          <w:rFonts w:ascii="Arial" w:hAnsi="Arial" w:cs="Arial"/>
          <w:i/>
          <w:sz w:val="24"/>
          <w:szCs w:val="24"/>
          <w:lang w:val="en-US"/>
        </w:rPr>
        <w:t>Oaths Act 1900</w:t>
      </w:r>
      <w:r w:rsidRPr="00053C34">
        <w:rPr>
          <w:rFonts w:ascii="Arial" w:hAnsi="Arial" w:cs="Arial"/>
          <w:sz w:val="24"/>
          <w:szCs w:val="24"/>
          <w:lang w:val="en-US"/>
        </w:rPr>
        <w:t>, New South Wales, Eighth Schedule</w:t>
      </w:r>
    </w:p>
    <w:p w:rsidR="00053C34" w:rsidRPr="00053C34" w:rsidRDefault="00053C34" w:rsidP="00053C34">
      <w:pPr>
        <w:spacing w:after="0" w:line="240" w:lineRule="auto"/>
        <w:jc w:val="center"/>
        <w:rPr>
          <w:rFonts w:ascii="Arial" w:hAnsi="Arial" w:cs="Arial"/>
          <w:sz w:val="24"/>
          <w:szCs w:val="24"/>
          <w:u w:val="single"/>
          <w:lang w:val="en-US"/>
        </w:rPr>
      </w:pPr>
      <w:r w:rsidRPr="00053C34">
        <w:rPr>
          <w:rFonts w:ascii="Arial" w:hAnsi="Arial" w:cs="Arial"/>
          <w:noProof/>
          <w:sz w:val="24"/>
          <w:szCs w:val="24"/>
          <w:u w:val="single"/>
          <w:lang w:eastAsia="en-AU"/>
        </w:rPr>
        <mc:AlternateContent>
          <mc:Choice Requires="wps">
            <w:drawing>
              <wp:anchor distT="0" distB="0" distL="114300" distR="114300" simplePos="0" relativeHeight="251659264" behindDoc="0" locked="0" layoutInCell="1" allowOverlap="1" wp14:anchorId="0C8189B5" wp14:editId="608C8CFD">
                <wp:simplePos x="0" y="0"/>
                <wp:positionH relativeFrom="page">
                  <wp:posOffset>2851785</wp:posOffset>
                </wp:positionH>
                <wp:positionV relativeFrom="page">
                  <wp:posOffset>1663700</wp:posOffset>
                </wp:positionV>
                <wp:extent cx="1839595" cy="6350"/>
                <wp:effectExtent l="0" t="0" r="27305" b="1270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6350"/>
                        </a:xfrm>
                        <a:custGeom>
                          <a:avLst/>
                          <a:gdLst>
                            <a:gd name="T0" fmla="*/ 0 w 14484"/>
                            <a:gd name="T1" fmla="*/ 24 h 48"/>
                            <a:gd name="T2" fmla="*/ 0 w 14484"/>
                            <a:gd name="T3" fmla="*/ 24 h 48"/>
                            <a:gd name="T4" fmla="*/ 14484 w 14484"/>
                            <a:gd name="T5" fmla="*/ 24 h 48"/>
                          </a:gdLst>
                          <a:ahLst/>
                          <a:cxnLst>
                            <a:cxn ang="0">
                              <a:pos x="T0" y="T1"/>
                            </a:cxn>
                            <a:cxn ang="0">
                              <a:pos x="T2" y="T3"/>
                            </a:cxn>
                            <a:cxn ang="0">
                              <a:pos x="T4" y="T5"/>
                            </a:cxn>
                          </a:cxnLst>
                          <a:rect l="0" t="0" r="r" b="b"/>
                          <a:pathLst>
                            <a:path w="14484" h="48">
                              <a:moveTo>
                                <a:pt x="0" y="24"/>
                              </a:moveTo>
                              <a:lnTo>
                                <a:pt x="0" y="24"/>
                              </a:lnTo>
                              <a:lnTo>
                                <a:pt x="14484" y="24"/>
                              </a:lnTo>
                            </a:path>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24.55pt;margin-top:131pt;width:144.8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8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" path="m,24r,l14484,24e" strokeweight="0">
                <v:fill opacity="0"/>
                <v:stroke joinstyle="miter"/>
                <v:path o:connecttype="custom" o:connectlocs="0,3175;0,3175;1839595,3175" o:connectangles="0,0,0"/>
                <w10:wrap anchorx="page" anchory="page"/>
              </v:shape>
            </w:pict>
          </mc:Fallback>
        </mc:AlternateContent>
      </w:r>
    </w:p>
    <w:p w:rsidR="00053C34" w:rsidRPr="00053C34" w:rsidRDefault="00053C34" w:rsidP="00053C34">
      <w:pPr>
        <w:spacing w:after="0" w:line="240" w:lineRule="auto"/>
        <w:rPr>
          <w:rFonts w:ascii="Arial" w:hAnsi="Arial" w:cs="Arial"/>
          <w:sz w:val="24"/>
          <w:szCs w:val="24"/>
          <w:u w:val="single"/>
        </w:rPr>
      </w:pPr>
    </w:p>
    <w:p w:rsidR="00053C34" w:rsidRDefault="00053C34" w:rsidP="00053C34">
      <w:pPr>
        <w:spacing w:after="0" w:line="240" w:lineRule="auto"/>
        <w:rPr>
          <w:rFonts w:ascii="Arial" w:hAnsi="Arial" w:cs="Arial"/>
          <w:sz w:val="24"/>
          <w:szCs w:val="24"/>
        </w:rPr>
      </w:pPr>
      <w:r>
        <w:rPr>
          <w:rFonts w:ascii="Arial" w:hAnsi="Arial" w:cs="Arial"/>
          <w:sz w:val="24"/>
          <w:szCs w:val="24"/>
        </w:rPr>
        <w:t xml:space="preserve">I, </w:t>
      </w:r>
      <w:r w:rsidRPr="009A4DF7">
        <w:rPr>
          <w:rFonts w:ascii="Arial" w:hAnsi="Arial" w:cs="Arial"/>
          <w:sz w:val="24"/>
          <w:szCs w:val="24"/>
          <w:highlight w:val="lightGray"/>
        </w:rPr>
        <w:t>[insert name of person making the declaration]</w:t>
      </w:r>
      <w:r>
        <w:rPr>
          <w:rFonts w:ascii="Arial" w:hAnsi="Arial" w:cs="Arial"/>
          <w:sz w:val="24"/>
          <w:szCs w:val="24"/>
        </w:rPr>
        <w:t xml:space="preserve"> of </w:t>
      </w:r>
      <w:r w:rsidRPr="009A4DF7">
        <w:rPr>
          <w:rFonts w:ascii="Arial" w:hAnsi="Arial" w:cs="Arial"/>
          <w:sz w:val="24"/>
          <w:szCs w:val="24"/>
          <w:highlight w:val="lightGray"/>
        </w:rPr>
        <w:t>[insert address]</w:t>
      </w:r>
      <w:r>
        <w:rPr>
          <w:rFonts w:ascii="Arial" w:hAnsi="Arial" w:cs="Arial"/>
          <w:sz w:val="24"/>
          <w:szCs w:val="24"/>
        </w:rPr>
        <w:t xml:space="preserve">, </w:t>
      </w:r>
      <w:r w:rsidRPr="009A4DF7">
        <w:rPr>
          <w:rFonts w:ascii="Arial" w:hAnsi="Arial" w:cs="Arial"/>
          <w:sz w:val="24"/>
          <w:szCs w:val="24"/>
          <w:highlight w:val="lightGray"/>
        </w:rPr>
        <w:t>[insert occupation]</w:t>
      </w:r>
      <w:r>
        <w:rPr>
          <w:rFonts w:ascii="Arial" w:hAnsi="Arial" w:cs="Arial"/>
          <w:sz w:val="24"/>
          <w:szCs w:val="24"/>
        </w:rPr>
        <w:t>, do solemnly and sincerely declare that:-</w:t>
      </w:r>
    </w:p>
    <w:p w:rsidR="00053C34" w:rsidRDefault="00053C34" w:rsidP="00053C34">
      <w:pPr>
        <w:spacing w:after="0" w:line="240" w:lineRule="auto"/>
        <w:rPr>
          <w:rFonts w:ascii="Arial" w:hAnsi="Arial" w:cs="Arial"/>
          <w:sz w:val="24"/>
          <w:szCs w:val="24"/>
        </w:rPr>
      </w:pPr>
    </w:p>
    <w:p w:rsidR="00053C34" w:rsidRPr="00053C34" w:rsidRDefault="00053C34" w:rsidP="00053C34">
      <w:pPr>
        <w:spacing w:after="0" w:line="240" w:lineRule="auto"/>
        <w:rPr>
          <w:rFonts w:ascii="Arial" w:hAnsi="Arial" w:cs="Arial"/>
          <w:sz w:val="24"/>
          <w:szCs w:val="24"/>
        </w:rPr>
      </w:pPr>
      <w:r w:rsidRPr="00053C34">
        <w:rPr>
          <w:rFonts w:ascii="Arial" w:hAnsi="Arial" w:cs="Arial"/>
          <w:sz w:val="24"/>
          <w:szCs w:val="24"/>
          <w:highlight w:val="lightGray"/>
        </w:rPr>
        <w:t>[Insert content.  Use numbered pa</w:t>
      </w:r>
      <w:r>
        <w:rPr>
          <w:rFonts w:ascii="Arial" w:hAnsi="Arial" w:cs="Arial"/>
          <w:sz w:val="24"/>
          <w:szCs w:val="24"/>
          <w:highlight w:val="lightGray"/>
        </w:rPr>
        <w:t>ragraphs if the content is</w:t>
      </w:r>
      <w:r w:rsidRPr="00053C34">
        <w:rPr>
          <w:rFonts w:ascii="Arial" w:hAnsi="Arial" w:cs="Arial"/>
          <w:sz w:val="24"/>
          <w:szCs w:val="24"/>
          <w:highlight w:val="lightGray"/>
        </w:rPr>
        <w:t xml:space="preserve"> lengthy.]</w:t>
      </w:r>
    </w:p>
    <w:p w:rsidR="00053C34" w:rsidRPr="00053C34" w:rsidRDefault="00053C34" w:rsidP="00053C34">
      <w:pPr>
        <w:spacing w:after="0" w:line="240" w:lineRule="auto"/>
        <w:rPr>
          <w:rFonts w:ascii="Arial" w:hAnsi="Arial" w:cs="Arial"/>
          <w:sz w:val="24"/>
          <w:szCs w:val="24"/>
        </w:rPr>
      </w:pPr>
    </w:p>
    <w:p w:rsidR="00053C34" w:rsidRPr="00053C34" w:rsidRDefault="00053C34" w:rsidP="00053C34">
      <w:pPr>
        <w:numPr>
          <w:ilvl w:val="0"/>
          <w:numId w:val="1"/>
        </w:numPr>
        <w:spacing w:after="0" w:line="240" w:lineRule="auto"/>
        <w:ind w:left="360"/>
        <w:contextualSpacing/>
        <w:rPr>
          <w:rFonts w:ascii="Arial" w:hAnsi="Arial" w:cs="Arial"/>
          <w:sz w:val="24"/>
          <w:szCs w:val="24"/>
        </w:rPr>
      </w:pPr>
    </w:p>
    <w:p w:rsidR="00053C34" w:rsidRPr="00053C34" w:rsidRDefault="00053C34" w:rsidP="00053C34">
      <w:pPr>
        <w:spacing w:after="0" w:line="240" w:lineRule="auto"/>
        <w:ind w:left="360"/>
        <w:contextualSpacing/>
        <w:rPr>
          <w:rFonts w:ascii="Arial" w:hAnsi="Arial" w:cs="Arial"/>
          <w:sz w:val="24"/>
          <w:szCs w:val="24"/>
        </w:rPr>
      </w:pPr>
    </w:p>
    <w:p w:rsidR="00053C34" w:rsidRPr="00053C34" w:rsidRDefault="00053C34" w:rsidP="00053C34">
      <w:pPr>
        <w:numPr>
          <w:ilvl w:val="0"/>
          <w:numId w:val="1"/>
        </w:numPr>
        <w:spacing w:after="0" w:line="240" w:lineRule="auto"/>
        <w:ind w:left="360"/>
        <w:contextualSpacing/>
        <w:rPr>
          <w:rFonts w:ascii="Arial" w:hAnsi="Arial" w:cs="Arial"/>
          <w:sz w:val="24"/>
          <w:szCs w:val="24"/>
        </w:rPr>
      </w:pPr>
    </w:p>
    <w:p w:rsidR="00053C34" w:rsidRPr="00053C34" w:rsidRDefault="00053C34" w:rsidP="00053C34">
      <w:pPr>
        <w:ind w:left="360"/>
        <w:contextualSpacing/>
        <w:rPr>
          <w:rFonts w:ascii="Arial" w:hAnsi="Arial" w:cs="Arial"/>
          <w:sz w:val="24"/>
          <w:szCs w:val="24"/>
        </w:rPr>
      </w:pPr>
    </w:p>
    <w:p w:rsidR="00053C34" w:rsidRPr="00053C34" w:rsidRDefault="00053C34" w:rsidP="00053C34">
      <w:pPr>
        <w:numPr>
          <w:ilvl w:val="0"/>
          <w:numId w:val="1"/>
        </w:numPr>
        <w:spacing w:after="0" w:line="240" w:lineRule="auto"/>
        <w:ind w:left="360"/>
        <w:contextualSpacing/>
        <w:rPr>
          <w:rFonts w:ascii="Arial" w:hAnsi="Arial" w:cs="Arial"/>
          <w:sz w:val="24"/>
          <w:szCs w:val="24"/>
        </w:rPr>
      </w:pPr>
    </w:p>
    <w:p w:rsidR="00053C34" w:rsidRPr="00053C34" w:rsidRDefault="00053C34" w:rsidP="00053C34">
      <w:pPr>
        <w:ind w:left="360"/>
        <w:contextualSpacing/>
        <w:rPr>
          <w:rFonts w:ascii="Arial" w:hAnsi="Arial" w:cs="Arial"/>
          <w:sz w:val="24"/>
          <w:szCs w:val="24"/>
        </w:rPr>
      </w:pPr>
    </w:p>
    <w:p w:rsidR="00053C34" w:rsidRPr="00053C34" w:rsidRDefault="00053C34" w:rsidP="00053C34">
      <w:pPr>
        <w:numPr>
          <w:ilvl w:val="0"/>
          <w:numId w:val="1"/>
        </w:numPr>
        <w:spacing w:after="0" w:line="240" w:lineRule="auto"/>
        <w:ind w:left="360"/>
        <w:contextualSpacing/>
        <w:rPr>
          <w:rFonts w:ascii="Arial" w:hAnsi="Arial" w:cs="Arial"/>
          <w:sz w:val="24"/>
          <w:szCs w:val="24"/>
        </w:rPr>
      </w:pPr>
    </w:p>
    <w:p w:rsidR="00053C34" w:rsidRPr="00053C34" w:rsidRDefault="00053C34" w:rsidP="00053C34">
      <w:pPr>
        <w:ind w:left="360"/>
        <w:contextualSpacing/>
        <w:rPr>
          <w:rFonts w:ascii="Arial" w:hAnsi="Arial" w:cs="Arial"/>
          <w:sz w:val="24"/>
          <w:szCs w:val="24"/>
        </w:rPr>
      </w:pPr>
    </w:p>
    <w:p w:rsidR="00053C34" w:rsidRPr="00053C34" w:rsidRDefault="00053C34" w:rsidP="00053C34">
      <w:pPr>
        <w:spacing w:after="0" w:line="240" w:lineRule="auto"/>
        <w:rPr>
          <w:rFonts w:ascii="Arial" w:hAnsi="Arial" w:cs="Arial"/>
          <w:sz w:val="24"/>
          <w:szCs w:val="24"/>
        </w:rPr>
      </w:pPr>
      <w:proofErr w:type="gramStart"/>
      <w:r w:rsidRPr="00053C34">
        <w:rPr>
          <w:rFonts w:ascii="Arial" w:hAnsi="Arial" w:cs="Arial"/>
          <w:sz w:val="24"/>
          <w:szCs w:val="24"/>
        </w:rPr>
        <w:t>and</w:t>
      </w:r>
      <w:proofErr w:type="gramEnd"/>
      <w:r w:rsidRPr="00053C34">
        <w:rPr>
          <w:rFonts w:ascii="Arial" w:hAnsi="Arial" w:cs="Arial"/>
          <w:sz w:val="24"/>
          <w:szCs w:val="24"/>
        </w:rPr>
        <w:t xml:space="preserve"> I make this solemn declaration conscientiously believing the same to be true, and</w:t>
      </w:r>
      <w:r>
        <w:rPr>
          <w:rFonts w:ascii="Arial" w:hAnsi="Arial" w:cs="Arial"/>
          <w:sz w:val="24"/>
          <w:szCs w:val="24"/>
        </w:rPr>
        <w:t xml:space="preserve"> </w:t>
      </w:r>
      <w:r w:rsidRPr="00053C34">
        <w:rPr>
          <w:rFonts w:ascii="Arial" w:hAnsi="Arial" w:cs="Arial"/>
          <w:sz w:val="24"/>
          <w:szCs w:val="24"/>
        </w:rPr>
        <w:t xml:space="preserve">by virtue of the provisions of the </w:t>
      </w:r>
      <w:r w:rsidRPr="00053C34">
        <w:rPr>
          <w:rFonts w:ascii="Arial" w:hAnsi="Arial" w:cs="Arial"/>
          <w:i/>
          <w:sz w:val="24"/>
          <w:szCs w:val="24"/>
        </w:rPr>
        <w:t>Oaths Act</w:t>
      </w:r>
      <w:r w:rsidRPr="00053C34">
        <w:rPr>
          <w:rFonts w:ascii="Arial" w:hAnsi="Arial" w:cs="Arial"/>
          <w:sz w:val="24"/>
          <w:szCs w:val="24"/>
        </w:rPr>
        <w:t xml:space="preserve"> 1900.</w:t>
      </w:r>
    </w:p>
    <w:p w:rsidR="00053C34" w:rsidRPr="00053C34" w:rsidRDefault="00053C34" w:rsidP="00053C34">
      <w:pPr>
        <w:spacing w:after="0" w:line="240" w:lineRule="auto"/>
        <w:rPr>
          <w:rFonts w:ascii="Arial" w:hAnsi="Arial" w:cs="Arial"/>
          <w:sz w:val="24"/>
          <w:szCs w:val="24"/>
        </w:rPr>
      </w:pPr>
    </w:p>
    <w:p w:rsidR="00053C34" w:rsidRDefault="00053C34" w:rsidP="00053C34">
      <w:pPr>
        <w:spacing w:after="0" w:line="240" w:lineRule="auto"/>
        <w:rPr>
          <w:rFonts w:ascii="Arial" w:hAnsi="Arial" w:cs="Arial"/>
          <w:sz w:val="24"/>
          <w:szCs w:val="24"/>
        </w:rPr>
      </w:pPr>
      <w:r>
        <w:rPr>
          <w:rFonts w:ascii="Arial" w:hAnsi="Arial" w:cs="Arial"/>
          <w:sz w:val="24"/>
          <w:szCs w:val="24"/>
        </w:rPr>
        <w:t>Declared at</w:t>
      </w:r>
      <w:proofErr w:type="gramStart"/>
      <w:r>
        <w:rPr>
          <w:rFonts w:ascii="Arial" w:hAnsi="Arial" w:cs="Arial"/>
          <w:sz w:val="24"/>
          <w:szCs w:val="24"/>
        </w:rPr>
        <w:t xml:space="preserve">: </w:t>
      </w:r>
      <w:r>
        <w:rPr>
          <w:rFonts w:ascii="Arial" w:hAnsi="Arial" w:cs="Arial"/>
          <w:sz w:val="24"/>
          <w:szCs w:val="24"/>
        </w:rPr>
        <w:tab/>
      </w:r>
      <w:r w:rsidRPr="00053C34">
        <w:rPr>
          <w:rFonts w:ascii="Arial" w:hAnsi="Arial" w:cs="Arial"/>
          <w:sz w:val="24"/>
          <w:szCs w:val="24"/>
        </w:rPr>
        <w:t>......................</w:t>
      </w:r>
      <w:r>
        <w:rPr>
          <w:rFonts w:ascii="Arial" w:hAnsi="Arial" w:cs="Arial"/>
          <w:sz w:val="24"/>
          <w:szCs w:val="24"/>
        </w:rPr>
        <w:t>...............................................</w:t>
      </w:r>
      <w:proofErr w:type="gramEnd"/>
    </w:p>
    <w:p w:rsidR="00053C34" w:rsidRDefault="009A4DF7" w:rsidP="00053C3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w:t>
      </w:r>
      <w:proofErr w:type="gramStart"/>
      <w:r>
        <w:rPr>
          <w:rFonts w:ascii="Arial" w:hAnsi="Arial" w:cs="Arial"/>
          <w:sz w:val="24"/>
          <w:szCs w:val="24"/>
        </w:rPr>
        <w:t>place</w:t>
      </w:r>
      <w:proofErr w:type="gramEnd"/>
      <w:r>
        <w:rPr>
          <w:rFonts w:ascii="Arial" w:hAnsi="Arial" w:cs="Arial"/>
          <w:sz w:val="24"/>
          <w:szCs w:val="24"/>
        </w:rPr>
        <w:t>)</w:t>
      </w:r>
    </w:p>
    <w:p w:rsidR="00053C34" w:rsidRDefault="00053C34" w:rsidP="00053C34">
      <w:pPr>
        <w:spacing w:after="0" w:line="240" w:lineRule="auto"/>
        <w:rPr>
          <w:rFonts w:ascii="Arial" w:hAnsi="Arial" w:cs="Arial"/>
          <w:sz w:val="24"/>
          <w:szCs w:val="24"/>
        </w:rPr>
      </w:pPr>
    </w:p>
    <w:p w:rsidR="00053C34" w:rsidRPr="00053C34" w:rsidRDefault="00053C34" w:rsidP="00053C34">
      <w:pPr>
        <w:spacing w:after="0" w:line="240" w:lineRule="auto"/>
        <w:rPr>
          <w:rFonts w:ascii="Arial" w:hAnsi="Arial" w:cs="Arial"/>
          <w:sz w:val="24"/>
          <w:szCs w:val="24"/>
        </w:rPr>
      </w:pPr>
      <w:r w:rsidRPr="00053C34">
        <w:rPr>
          <w:rFonts w:ascii="Arial" w:hAnsi="Arial" w:cs="Arial"/>
          <w:sz w:val="24"/>
          <w:szCs w:val="24"/>
        </w:rPr>
        <w:tab/>
        <w:t>On</w:t>
      </w:r>
      <w:proofErr w:type="gramStart"/>
      <w:r>
        <w:rPr>
          <w:rFonts w:ascii="Arial" w:hAnsi="Arial" w:cs="Arial"/>
          <w:sz w:val="24"/>
          <w:szCs w:val="24"/>
        </w:rPr>
        <w:t>:</w:t>
      </w:r>
      <w:r w:rsidRPr="00053C34">
        <w:rPr>
          <w:rFonts w:ascii="Arial" w:hAnsi="Arial" w:cs="Arial"/>
          <w:sz w:val="24"/>
          <w:szCs w:val="24"/>
        </w:rPr>
        <w:t xml:space="preserve">  </w:t>
      </w:r>
      <w:r>
        <w:rPr>
          <w:rFonts w:ascii="Arial" w:hAnsi="Arial" w:cs="Arial"/>
          <w:sz w:val="24"/>
          <w:szCs w:val="24"/>
        </w:rPr>
        <w:tab/>
      </w:r>
      <w:r w:rsidRPr="00053C34">
        <w:rPr>
          <w:rFonts w:ascii="Arial" w:hAnsi="Arial" w:cs="Arial"/>
          <w:sz w:val="24"/>
          <w:szCs w:val="24"/>
        </w:rPr>
        <w:t>......</w:t>
      </w:r>
      <w:r>
        <w:rPr>
          <w:rFonts w:ascii="Arial" w:hAnsi="Arial" w:cs="Arial"/>
          <w:sz w:val="24"/>
          <w:szCs w:val="24"/>
        </w:rPr>
        <w:t>.............................</w:t>
      </w:r>
      <w:r w:rsidRPr="00053C34">
        <w:rPr>
          <w:rFonts w:ascii="Arial" w:hAnsi="Arial" w:cs="Arial"/>
          <w:sz w:val="24"/>
          <w:szCs w:val="24"/>
        </w:rPr>
        <w:t>..................................</w:t>
      </w:r>
      <w:proofErr w:type="gramEnd"/>
    </w:p>
    <w:p w:rsidR="00053C34" w:rsidRPr="00053C34" w:rsidRDefault="009A4DF7" w:rsidP="00053C34">
      <w:pPr>
        <w:spacing w:after="0" w:line="240" w:lineRule="auto"/>
        <w:ind w:left="720" w:firstLine="720"/>
        <w:rPr>
          <w:rFonts w:ascii="Arial" w:hAnsi="Arial" w:cs="Arial"/>
          <w:sz w:val="24"/>
          <w:szCs w:val="24"/>
        </w:rPr>
      </w:pPr>
      <w:r>
        <w:rPr>
          <w:rFonts w:ascii="Arial" w:hAnsi="Arial" w:cs="Arial"/>
          <w:sz w:val="24"/>
          <w:szCs w:val="24"/>
        </w:rPr>
        <w:t>(</w:t>
      </w:r>
      <w:proofErr w:type="gramStart"/>
      <w:r w:rsidR="00053C34" w:rsidRPr="00053C34">
        <w:rPr>
          <w:rFonts w:ascii="Arial" w:hAnsi="Arial" w:cs="Arial"/>
          <w:sz w:val="24"/>
          <w:szCs w:val="24"/>
        </w:rPr>
        <w:t>date</w:t>
      </w:r>
      <w:proofErr w:type="gramEnd"/>
      <w:r>
        <w:rPr>
          <w:rFonts w:ascii="Arial" w:hAnsi="Arial" w:cs="Arial"/>
          <w:sz w:val="24"/>
          <w:szCs w:val="24"/>
        </w:rPr>
        <w:t>)</w:t>
      </w:r>
    </w:p>
    <w:p w:rsidR="00053C34" w:rsidRDefault="00053C34" w:rsidP="00053C34">
      <w:pPr>
        <w:spacing w:after="0" w:line="240" w:lineRule="auto"/>
        <w:rPr>
          <w:rFonts w:ascii="Arial" w:hAnsi="Arial" w:cs="Arial"/>
          <w:sz w:val="24"/>
          <w:szCs w:val="24"/>
        </w:rPr>
      </w:pPr>
    </w:p>
    <w:p w:rsidR="00053C34" w:rsidRPr="00053C34" w:rsidRDefault="00053C34" w:rsidP="00053C34">
      <w:pPr>
        <w:spacing w:after="0" w:line="240" w:lineRule="auto"/>
        <w:ind w:left="720" w:firstLine="720"/>
        <w:rPr>
          <w:rFonts w:ascii="Arial" w:hAnsi="Arial" w:cs="Arial"/>
          <w:sz w:val="24"/>
          <w:szCs w:val="24"/>
        </w:rPr>
      </w:pPr>
      <w:r w:rsidRPr="00053C34">
        <w:rPr>
          <w:rFonts w:ascii="Arial" w:hAnsi="Arial" w:cs="Arial"/>
          <w:sz w:val="24"/>
          <w:szCs w:val="24"/>
        </w:rPr>
        <w:t>.......................................</w:t>
      </w:r>
      <w:r>
        <w:rPr>
          <w:rFonts w:ascii="Arial" w:hAnsi="Arial" w:cs="Arial"/>
          <w:sz w:val="24"/>
          <w:szCs w:val="24"/>
        </w:rPr>
        <w:t>..............................</w:t>
      </w:r>
    </w:p>
    <w:p w:rsidR="00053C34" w:rsidRDefault="009A4DF7" w:rsidP="00053C34">
      <w:pPr>
        <w:spacing w:after="0" w:line="240" w:lineRule="auto"/>
        <w:ind w:left="720" w:firstLine="720"/>
        <w:rPr>
          <w:rFonts w:ascii="Arial" w:hAnsi="Arial" w:cs="Arial"/>
          <w:sz w:val="24"/>
          <w:szCs w:val="24"/>
        </w:rPr>
      </w:pPr>
      <w:r>
        <w:rPr>
          <w:rFonts w:ascii="Arial" w:hAnsi="Arial" w:cs="Arial"/>
          <w:sz w:val="24"/>
          <w:szCs w:val="24"/>
        </w:rPr>
        <w:t>(</w:t>
      </w:r>
      <w:proofErr w:type="gramStart"/>
      <w:r w:rsidR="00053C34" w:rsidRPr="00053C34">
        <w:rPr>
          <w:rFonts w:ascii="Arial" w:hAnsi="Arial" w:cs="Arial"/>
          <w:sz w:val="24"/>
          <w:szCs w:val="24"/>
        </w:rPr>
        <w:t>signature</w:t>
      </w:r>
      <w:proofErr w:type="gramEnd"/>
      <w:r w:rsidR="00053C34" w:rsidRPr="00053C34">
        <w:rPr>
          <w:rFonts w:ascii="Arial" w:hAnsi="Arial" w:cs="Arial"/>
          <w:sz w:val="24"/>
          <w:szCs w:val="24"/>
        </w:rPr>
        <w:t xml:space="preserve"> of declarant</w:t>
      </w:r>
      <w:r>
        <w:rPr>
          <w:rFonts w:ascii="Arial" w:hAnsi="Arial" w:cs="Arial"/>
          <w:sz w:val="24"/>
          <w:szCs w:val="24"/>
        </w:rPr>
        <w:t>)</w:t>
      </w:r>
    </w:p>
    <w:p w:rsidR="00053C34" w:rsidRPr="00053C34" w:rsidRDefault="00053C34" w:rsidP="00053C34">
      <w:pPr>
        <w:spacing w:after="0" w:line="240" w:lineRule="auto"/>
        <w:ind w:left="720" w:firstLine="720"/>
        <w:rPr>
          <w:rFonts w:ascii="Arial" w:hAnsi="Arial" w:cs="Arial"/>
          <w:sz w:val="24"/>
          <w:szCs w:val="24"/>
        </w:rPr>
      </w:pPr>
    </w:p>
    <w:p w:rsidR="00053C34" w:rsidRDefault="00053C34" w:rsidP="00053C34">
      <w:pPr>
        <w:spacing w:after="0" w:line="240" w:lineRule="auto"/>
        <w:rPr>
          <w:rFonts w:ascii="Arial" w:hAnsi="Arial" w:cs="Arial"/>
          <w:sz w:val="24"/>
          <w:szCs w:val="24"/>
        </w:rPr>
      </w:pPr>
      <w:proofErr w:type="gramStart"/>
      <w:r w:rsidRPr="00053C34">
        <w:rPr>
          <w:rFonts w:ascii="Arial" w:hAnsi="Arial" w:cs="Arial"/>
          <w:sz w:val="24"/>
          <w:szCs w:val="24"/>
        </w:rPr>
        <w:t>in</w:t>
      </w:r>
      <w:proofErr w:type="gramEnd"/>
      <w:r w:rsidRPr="00053C34">
        <w:rPr>
          <w:rFonts w:ascii="Arial" w:hAnsi="Arial" w:cs="Arial"/>
          <w:sz w:val="24"/>
          <w:szCs w:val="24"/>
        </w:rPr>
        <w:t xml:space="preserve"> the presence of an authorised witness, who states:</w:t>
      </w:r>
    </w:p>
    <w:p w:rsidR="00053C34" w:rsidRPr="00053C34" w:rsidRDefault="00053C34" w:rsidP="00053C34">
      <w:pPr>
        <w:spacing w:after="0" w:line="240" w:lineRule="auto"/>
        <w:rPr>
          <w:rFonts w:ascii="Arial" w:hAnsi="Arial" w:cs="Arial"/>
          <w:sz w:val="24"/>
          <w:szCs w:val="24"/>
        </w:rPr>
      </w:pPr>
    </w:p>
    <w:p w:rsidR="00053C34" w:rsidRPr="00053C34" w:rsidRDefault="00053C34" w:rsidP="00053C34">
      <w:pPr>
        <w:spacing w:after="0" w:line="240" w:lineRule="auto"/>
        <w:rPr>
          <w:rFonts w:ascii="Arial" w:hAnsi="Arial" w:cs="Arial"/>
          <w:sz w:val="24"/>
          <w:szCs w:val="24"/>
        </w:rPr>
      </w:pPr>
      <w:r w:rsidRPr="00053C34">
        <w:rPr>
          <w:rFonts w:ascii="Arial" w:hAnsi="Arial" w:cs="Arial"/>
          <w:sz w:val="24"/>
          <w:szCs w:val="24"/>
        </w:rPr>
        <w:t>I</w:t>
      </w:r>
      <w:proofErr w:type="gramStart"/>
      <w:r w:rsidRPr="00053C34">
        <w:rPr>
          <w:rFonts w:ascii="Arial" w:hAnsi="Arial" w:cs="Arial"/>
          <w:sz w:val="24"/>
          <w:szCs w:val="24"/>
        </w:rPr>
        <w:t>,  .......................................</w:t>
      </w:r>
      <w:r>
        <w:rPr>
          <w:rFonts w:ascii="Arial" w:hAnsi="Arial" w:cs="Arial"/>
          <w:sz w:val="24"/>
          <w:szCs w:val="24"/>
        </w:rPr>
        <w:t>.....................</w:t>
      </w:r>
      <w:r w:rsidRPr="00053C34">
        <w:rPr>
          <w:rFonts w:ascii="Arial" w:hAnsi="Arial" w:cs="Arial"/>
          <w:sz w:val="24"/>
          <w:szCs w:val="24"/>
        </w:rPr>
        <w:t>,</w:t>
      </w:r>
      <w:proofErr w:type="gramEnd"/>
      <w:r w:rsidRPr="00053C34">
        <w:rPr>
          <w:rFonts w:ascii="Arial" w:hAnsi="Arial" w:cs="Arial"/>
          <w:sz w:val="24"/>
          <w:szCs w:val="24"/>
        </w:rPr>
        <w:t xml:space="preserve"> a</w:t>
      </w:r>
      <w:r>
        <w:rPr>
          <w:rFonts w:ascii="Arial" w:hAnsi="Arial" w:cs="Arial"/>
          <w:sz w:val="24"/>
          <w:szCs w:val="24"/>
        </w:rPr>
        <w:t xml:space="preserve"> </w:t>
      </w:r>
      <w:r w:rsidRPr="00053C34">
        <w:rPr>
          <w:rFonts w:ascii="Arial" w:hAnsi="Arial" w:cs="Arial"/>
          <w:sz w:val="24"/>
          <w:szCs w:val="24"/>
        </w:rPr>
        <w:t>..........................................................</w:t>
      </w:r>
      <w:r>
        <w:rPr>
          <w:rFonts w:ascii="Arial" w:hAnsi="Arial" w:cs="Arial"/>
          <w:sz w:val="24"/>
          <w:szCs w:val="24"/>
        </w:rPr>
        <w:t>.......,</w:t>
      </w:r>
    </w:p>
    <w:p w:rsidR="00053C34" w:rsidRDefault="009A4DF7" w:rsidP="00053C34">
      <w:pPr>
        <w:spacing w:after="0" w:line="240" w:lineRule="auto"/>
        <w:ind w:firstLine="720"/>
        <w:rPr>
          <w:rFonts w:ascii="Arial" w:hAnsi="Arial" w:cs="Arial"/>
          <w:sz w:val="24"/>
          <w:szCs w:val="24"/>
        </w:rPr>
      </w:pPr>
      <w:r>
        <w:rPr>
          <w:rFonts w:ascii="Arial" w:hAnsi="Arial" w:cs="Arial"/>
          <w:sz w:val="24"/>
          <w:szCs w:val="24"/>
        </w:rPr>
        <w:t>(</w:t>
      </w:r>
      <w:proofErr w:type="gramStart"/>
      <w:r w:rsidR="00053C34" w:rsidRPr="00053C34">
        <w:rPr>
          <w:rFonts w:ascii="Arial" w:hAnsi="Arial" w:cs="Arial"/>
          <w:sz w:val="24"/>
          <w:szCs w:val="24"/>
        </w:rPr>
        <w:t>name</w:t>
      </w:r>
      <w:proofErr w:type="gramEnd"/>
      <w:r w:rsidR="00053C34" w:rsidRPr="00053C34">
        <w:rPr>
          <w:rFonts w:ascii="Arial" w:hAnsi="Arial" w:cs="Arial"/>
          <w:sz w:val="24"/>
          <w:szCs w:val="24"/>
        </w:rPr>
        <w:t xml:space="preserve"> of authorised witness</w:t>
      </w:r>
      <w:r>
        <w:rPr>
          <w:rFonts w:ascii="Arial" w:hAnsi="Arial" w:cs="Arial"/>
          <w:sz w:val="24"/>
          <w:szCs w:val="24"/>
        </w:rPr>
        <w:t>)</w:t>
      </w:r>
      <w:r w:rsidR="00053C34" w:rsidRPr="00053C34">
        <w:rPr>
          <w:rFonts w:ascii="Arial" w:hAnsi="Arial" w:cs="Arial"/>
          <w:sz w:val="24"/>
          <w:szCs w:val="24"/>
        </w:rPr>
        <w:tab/>
      </w:r>
      <w:r w:rsidR="00053C34">
        <w:rPr>
          <w:rFonts w:ascii="Arial" w:hAnsi="Arial" w:cs="Arial"/>
          <w:sz w:val="24"/>
          <w:szCs w:val="24"/>
        </w:rPr>
        <w:tab/>
      </w:r>
      <w:r>
        <w:rPr>
          <w:rFonts w:ascii="Arial" w:hAnsi="Arial" w:cs="Arial"/>
          <w:sz w:val="24"/>
          <w:szCs w:val="24"/>
        </w:rPr>
        <w:t>(</w:t>
      </w:r>
      <w:proofErr w:type="gramStart"/>
      <w:r w:rsidR="00053C34" w:rsidRPr="00053C34">
        <w:rPr>
          <w:rFonts w:ascii="Arial" w:hAnsi="Arial" w:cs="Arial"/>
          <w:sz w:val="24"/>
          <w:szCs w:val="24"/>
        </w:rPr>
        <w:t>qualification</w:t>
      </w:r>
      <w:proofErr w:type="gramEnd"/>
      <w:r w:rsidR="00053C34" w:rsidRPr="00053C34">
        <w:rPr>
          <w:rFonts w:ascii="Arial" w:hAnsi="Arial" w:cs="Arial"/>
          <w:sz w:val="24"/>
          <w:szCs w:val="24"/>
        </w:rPr>
        <w:t xml:space="preserve"> of authorised witness</w:t>
      </w:r>
      <w:r>
        <w:rPr>
          <w:rFonts w:ascii="Arial" w:hAnsi="Arial" w:cs="Arial"/>
          <w:sz w:val="24"/>
          <w:szCs w:val="24"/>
        </w:rPr>
        <w:t>)</w:t>
      </w:r>
    </w:p>
    <w:p w:rsidR="00053C34" w:rsidRPr="00053C34" w:rsidRDefault="00053C34" w:rsidP="00053C34">
      <w:pPr>
        <w:spacing w:after="0" w:line="240" w:lineRule="auto"/>
        <w:ind w:firstLine="720"/>
        <w:rPr>
          <w:rFonts w:ascii="Arial" w:hAnsi="Arial" w:cs="Arial"/>
          <w:sz w:val="24"/>
          <w:szCs w:val="24"/>
        </w:rPr>
      </w:pPr>
    </w:p>
    <w:p w:rsidR="00053C34" w:rsidRDefault="00053C34" w:rsidP="00053C34">
      <w:pPr>
        <w:spacing w:after="0" w:line="240" w:lineRule="auto"/>
        <w:rPr>
          <w:rFonts w:ascii="Arial" w:hAnsi="Arial" w:cs="Arial"/>
          <w:sz w:val="24"/>
          <w:szCs w:val="24"/>
        </w:rPr>
      </w:pPr>
      <w:r w:rsidRPr="00053C34">
        <w:rPr>
          <w:rFonts w:ascii="Arial" w:hAnsi="Arial" w:cs="Arial"/>
          <w:sz w:val="24"/>
          <w:szCs w:val="24"/>
        </w:rPr>
        <w:t>certify  the  following  matters  concerning  the  making  of  this  statutory  declaration  by  the  person</w:t>
      </w:r>
      <w:r>
        <w:rPr>
          <w:rFonts w:ascii="Arial" w:hAnsi="Arial" w:cs="Arial"/>
          <w:sz w:val="24"/>
          <w:szCs w:val="24"/>
        </w:rPr>
        <w:t xml:space="preserve"> </w:t>
      </w:r>
      <w:r w:rsidRPr="00053C34">
        <w:rPr>
          <w:rFonts w:ascii="Arial" w:hAnsi="Arial" w:cs="Arial"/>
          <w:sz w:val="24"/>
          <w:szCs w:val="24"/>
        </w:rPr>
        <w:t xml:space="preserve">who made it: </w:t>
      </w:r>
      <w:r w:rsidR="009A4DF7" w:rsidRPr="009A4DF7">
        <w:rPr>
          <w:rFonts w:ascii="Arial" w:hAnsi="Arial" w:cs="Arial"/>
          <w:b/>
          <w:i/>
          <w:sz w:val="24"/>
          <w:szCs w:val="24"/>
        </w:rPr>
        <w:t>(</w:t>
      </w:r>
      <w:r w:rsidRPr="009A4DF7">
        <w:rPr>
          <w:rFonts w:ascii="Arial" w:hAnsi="Arial" w:cs="Arial"/>
          <w:b/>
          <w:i/>
          <w:sz w:val="24"/>
          <w:szCs w:val="24"/>
        </w:rPr>
        <w:t>* please cross o</w:t>
      </w:r>
      <w:r w:rsidR="009A4DF7" w:rsidRPr="009A4DF7">
        <w:rPr>
          <w:rFonts w:ascii="Arial" w:hAnsi="Arial" w:cs="Arial"/>
          <w:b/>
          <w:i/>
          <w:sz w:val="24"/>
          <w:szCs w:val="24"/>
        </w:rPr>
        <w:t>ut any text that does not apply.)</w:t>
      </w:r>
    </w:p>
    <w:p w:rsidR="00053C34" w:rsidRPr="00053C34" w:rsidRDefault="00053C34" w:rsidP="00053C34">
      <w:pPr>
        <w:spacing w:after="0" w:line="240" w:lineRule="auto"/>
        <w:rPr>
          <w:rFonts w:ascii="Arial" w:hAnsi="Arial" w:cs="Arial"/>
          <w:sz w:val="24"/>
          <w:szCs w:val="24"/>
        </w:rPr>
      </w:pPr>
    </w:p>
    <w:p w:rsidR="00053C34" w:rsidRPr="00053C34" w:rsidRDefault="00026E8C" w:rsidP="00026E8C">
      <w:pPr>
        <w:spacing w:after="0" w:line="240" w:lineRule="auto"/>
        <w:ind w:left="709" w:hanging="709"/>
        <w:rPr>
          <w:rFonts w:ascii="Arial" w:hAnsi="Arial" w:cs="Arial"/>
          <w:sz w:val="24"/>
          <w:szCs w:val="24"/>
        </w:rPr>
      </w:pPr>
      <w:r>
        <w:rPr>
          <w:rFonts w:ascii="Arial" w:hAnsi="Arial" w:cs="Arial"/>
          <w:sz w:val="24"/>
          <w:szCs w:val="24"/>
        </w:rPr>
        <w:t>1.</w:t>
      </w:r>
      <w:r>
        <w:rPr>
          <w:rFonts w:ascii="Arial" w:hAnsi="Arial" w:cs="Arial"/>
          <w:sz w:val="24"/>
          <w:szCs w:val="24"/>
        </w:rPr>
        <w:tab/>
      </w:r>
      <w:r w:rsidR="00053C34" w:rsidRPr="00053C34">
        <w:rPr>
          <w:rFonts w:ascii="Arial" w:hAnsi="Arial" w:cs="Arial"/>
          <w:sz w:val="24"/>
          <w:szCs w:val="24"/>
        </w:rPr>
        <w:t xml:space="preserve">*I saw the face of the person </w:t>
      </w:r>
      <w:r w:rsidR="00053C34" w:rsidRPr="009A4DF7">
        <w:rPr>
          <w:rFonts w:ascii="Arial" w:hAnsi="Arial" w:cs="Arial"/>
          <w:b/>
          <w:sz w:val="24"/>
          <w:szCs w:val="24"/>
        </w:rPr>
        <w:t>OR</w:t>
      </w:r>
      <w:r w:rsidR="00053C34" w:rsidRPr="00053C34">
        <w:rPr>
          <w:rFonts w:ascii="Arial" w:hAnsi="Arial" w:cs="Arial"/>
          <w:sz w:val="24"/>
          <w:szCs w:val="24"/>
        </w:rPr>
        <w:t xml:space="preserve"> *I did not see the face of the person because the person</w:t>
      </w:r>
      <w:r w:rsidR="00053C34">
        <w:rPr>
          <w:rFonts w:ascii="Arial" w:hAnsi="Arial" w:cs="Arial"/>
          <w:sz w:val="24"/>
          <w:szCs w:val="24"/>
        </w:rPr>
        <w:t xml:space="preserve"> </w:t>
      </w:r>
      <w:r w:rsidR="00053C34" w:rsidRPr="00053C34">
        <w:rPr>
          <w:rFonts w:ascii="Arial" w:hAnsi="Arial" w:cs="Arial"/>
          <w:sz w:val="24"/>
          <w:szCs w:val="24"/>
        </w:rPr>
        <w:t>was  wearing  a  face  covering,  but  I  am  satisfied  that  the  person  had  a  special  justification</w:t>
      </w:r>
      <w:r w:rsidR="00053C34">
        <w:rPr>
          <w:rFonts w:ascii="Arial" w:hAnsi="Arial" w:cs="Arial"/>
          <w:sz w:val="24"/>
          <w:szCs w:val="24"/>
        </w:rPr>
        <w:t xml:space="preserve"> </w:t>
      </w:r>
      <w:r w:rsidR="00053C34" w:rsidRPr="00053C34">
        <w:rPr>
          <w:rFonts w:ascii="Arial" w:hAnsi="Arial" w:cs="Arial"/>
          <w:sz w:val="24"/>
          <w:szCs w:val="24"/>
        </w:rPr>
        <w:t>for not removing the covering</w:t>
      </w:r>
      <w:r w:rsidR="00053C34">
        <w:rPr>
          <w:rFonts w:ascii="Arial" w:hAnsi="Arial" w:cs="Arial"/>
          <w:sz w:val="24"/>
          <w:szCs w:val="24"/>
        </w:rPr>
        <w:t>;</w:t>
      </w:r>
      <w:r w:rsidR="00053C34" w:rsidRPr="00053C34">
        <w:rPr>
          <w:rFonts w:ascii="Arial" w:hAnsi="Arial" w:cs="Arial"/>
          <w:sz w:val="24"/>
          <w:szCs w:val="24"/>
        </w:rPr>
        <w:t xml:space="preserve"> and</w:t>
      </w:r>
    </w:p>
    <w:p w:rsidR="00391400" w:rsidRDefault="00053C34" w:rsidP="00026E8C">
      <w:pPr>
        <w:spacing w:after="0" w:line="240" w:lineRule="auto"/>
        <w:ind w:left="709" w:hanging="709"/>
        <w:rPr>
          <w:rFonts w:ascii="Arial" w:hAnsi="Arial" w:cs="Arial"/>
          <w:sz w:val="24"/>
          <w:szCs w:val="24"/>
        </w:rPr>
      </w:pPr>
      <w:r w:rsidRPr="00053C34">
        <w:rPr>
          <w:rFonts w:ascii="Arial" w:hAnsi="Arial" w:cs="Arial"/>
          <w:sz w:val="24"/>
          <w:szCs w:val="24"/>
        </w:rPr>
        <w:t>2.</w:t>
      </w:r>
      <w:r w:rsidRPr="00053C34">
        <w:rPr>
          <w:rFonts w:ascii="Arial" w:hAnsi="Arial" w:cs="Arial"/>
          <w:sz w:val="24"/>
          <w:szCs w:val="24"/>
        </w:rPr>
        <w:tab/>
        <w:t xml:space="preserve">*I have known the person for at least 12 months </w:t>
      </w:r>
      <w:r w:rsidRPr="009A4DF7">
        <w:rPr>
          <w:rFonts w:ascii="Arial" w:hAnsi="Arial" w:cs="Arial"/>
          <w:b/>
          <w:sz w:val="24"/>
          <w:szCs w:val="24"/>
        </w:rPr>
        <w:t>OR</w:t>
      </w:r>
      <w:r w:rsidRPr="00053C34">
        <w:rPr>
          <w:rFonts w:ascii="Arial" w:hAnsi="Arial" w:cs="Arial"/>
          <w:sz w:val="24"/>
          <w:szCs w:val="24"/>
        </w:rPr>
        <w:t xml:space="preserve"> *I have confirmed the person’s identity using an</w:t>
      </w:r>
      <w:r w:rsidR="00026E8C">
        <w:rPr>
          <w:rFonts w:ascii="Arial" w:hAnsi="Arial" w:cs="Arial"/>
          <w:sz w:val="24"/>
          <w:szCs w:val="24"/>
        </w:rPr>
        <w:t xml:space="preserve"> </w:t>
      </w:r>
      <w:r w:rsidRPr="00053C34">
        <w:rPr>
          <w:rFonts w:ascii="Arial" w:hAnsi="Arial" w:cs="Arial"/>
          <w:sz w:val="24"/>
          <w:szCs w:val="24"/>
        </w:rPr>
        <w:t>identification document and the document I relied on was</w:t>
      </w:r>
      <w:r w:rsidR="00391400">
        <w:rPr>
          <w:rFonts w:ascii="Arial" w:hAnsi="Arial" w:cs="Arial"/>
          <w:sz w:val="24"/>
          <w:szCs w:val="24"/>
        </w:rPr>
        <w:t>:-</w:t>
      </w:r>
    </w:p>
    <w:p w:rsidR="00026E8C" w:rsidRDefault="00026E8C" w:rsidP="00026E8C">
      <w:pPr>
        <w:spacing w:after="0" w:line="240" w:lineRule="auto"/>
        <w:ind w:left="709" w:hanging="709"/>
        <w:rPr>
          <w:rFonts w:ascii="Arial" w:hAnsi="Arial" w:cs="Arial"/>
          <w:sz w:val="24"/>
          <w:szCs w:val="24"/>
        </w:rPr>
      </w:pPr>
    </w:p>
    <w:p w:rsidR="00026E8C" w:rsidRPr="00053C34" w:rsidRDefault="00026E8C" w:rsidP="00026E8C">
      <w:pPr>
        <w:spacing w:after="0" w:line="240" w:lineRule="auto"/>
        <w:ind w:left="1418" w:hanging="709"/>
        <w:rPr>
          <w:rFonts w:ascii="Arial" w:hAnsi="Arial" w:cs="Arial"/>
          <w:sz w:val="24"/>
          <w:szCs w:val="24"/>
        </w:rPr>
      </w:pPr>
      <w:r>
        <w:rPr>
          <w:rFonts w:ascii="Arial" w:hAnsi="Arial" w:cs="Arial"/>
          <w:sz w:val="24"/>
          <w:szCs w:val="24"/>
        </w:rPr>
        <w:t>………………………………………………………………………………………..</w:t>
      </w:r>
    </w:p>
    <w:p w:rsidR="00053C34" w:rsidRPr="00053C34" w:rsidRDefault="00053C34" w:rsidP="00026E8C">
      <w:pPr>
        <w:spacing w:after="0" w:line="240" w:lineRule="auto"/>
        <w:ind w:left="720" w:firstLine="720"/>
        <w:jc w:val="center"/>
        <w:rPr>
          <w:rFonts w:ascii="Arial" w:hAnsi="Arial" w:cs="Arial"/>
          <w:sz w:val="24"/>
          <w:szCs w:val="24"/>
        </w:rPr>
      </w:pPr>
      <w:r w:rsidRPr="00053C34">
        <w:rPr>
          <w:rFonts w:ascii="Arial" w:hAnsi="Arial" w:cs="Arial"/>
          <w:sz w:val="24"/>
          <w:szCs w:val="24"/>
        </w:rPr>
        <w:t>[</w:t>
      </w:r>
      <w:proofErr w:type="gramStart"/>
      <w:r w:rsidRPr="00053C34">
        <w:rPr>
          <w:rFonts w:ascii="Arial" w:hAnsi="Arial" w:cs="Arial"/>
          <w:sz w:val="24"/>
          <w:szCs w:val="24"/>
        </w:rPr>
        <w:t>describe</w:t>
      </w:r>
      <w:proofErr w:type="gramEnd"/>
      <w:r w:rsidRPr="00053C34">
        <w:rPr>
          <w:rFonts w:ascii="Arial" w:hAnsi="Arial" w:cs="Arial"/>
          <w:sz w:val="24"/>
          <w:szCs w:val="24"/>
        </w:rPr>
        <w:t xml:space="preserve"> identification document relied on]</w:t>
      </w:r>
    </w:p>
    <w:p w:rsidR="00053C34" w:rsidRDefault="00053C34" w:rsidP="00053C34">
      <w:pPr>
        <w:spacing w:after="0" w:line="240" w:lineRule="auto"/>
        <w:rPr>
          <w:rFonts w:ascii="Arial" w:hAnsi="Arial" w:cs="Arial"/>
          <w:sz w:val="24"/>
          <w:szCs w:val="24"/>
        </w:rPr>
      </w:pPr>
    </w:p>
    <w:p w:rsidR="00026E8C" w:rsidRPr="00053C34" w:rsidRDefault="00026E8C" w:rsidP="00053C34">
      <w:pPr>
        <w:spacing w:after="0" w:line="240" w:lineRule="auto"/>
        <w:rPr>
          <w:rFonts w:ascii="Arial" w:hAnsi="Arial" w:cs="Arial"/>
          <w:sz w:val="24"/>
          <w:szCs w:val="24"/>
        </w:rPr>
      </w:pPr>
    </w:p>
    <w:p w:rsidR="00053C34" w:rsidRPr="00053C34" w:rsidRDefault="00053C34" w:rsidP="00053C34">
      <w:pPr>
        <w:spacing w:after="0" w:line="240" w:lineRule="auto"/>
        <w:rPr>
          <w:rFonts w:ascii="Arial" w:hAnsi="Arial" w:cs="Arial"/>
          <w:sz w:val="24"/>
          <w:szCs w:val="24"/>
        </w:rPr>
      </w:pPr>
      <w:r w:rsidRPr="00053C34">
        <w:rPr>
          <w:rFonts w:ascii="Arial" w:hAnsi="Arial" w:cs="Arial"/>
          <w:sz w:val="24"/>
          <w:szCs w:val="24"/>
        </w:rPr>
        <w:t>......................</w:t>
      </w:r>
      <w:r w:rsidR="00026E8C">
        <w:rPr>
          <w:rFonts w:ascii="Arial" w:hAnsi="Arial" w:cs="Arial"/>
          <w:sz w:val="24"/>
          <w:szCs w:val="24"/>
        </w:rPr>
        <w:t>..............................</w:t>
      </w:r>
      <w:r w:rsidR="00026E8C">
        <w:rPr>
          <w:rFonts w:ascii="Arial" w:hAnsi="Arial" w:cs="Arial"/>
          <w:sz w:val="24"/>
          <w:szCs w:val="24"/>
        </w:rPr>
        <w:tab/>
      </w:r>
      <w:r w:rsidR="00026E8C">
        <w:rPr>
          <w:rFonts w:ascii="Arial" w:hAnsi="Arial" w:cs="Arial"/>
          <w:sz w:val="24"/>
          <w:szCs w:val="24"/>
        </w:rPr>
        <w:tab/>
      </w:r>
      <w:r w:rsidR="00026E8C">
        <w:rPr>
          <w:rFonts w:ascii="Arial" w:hAnsi="Arial" w:cs="Arial"/>
          <w:sz w:val="24"/>
          <w:szCs w:val="24"/>
        </w:rPr>
        <w:tab/>
      </w:r>
      <w:r w:rsidRPr="00053C34">
        <w:rPr>
          <w:rFonts w:ascii="Arial" w:hAnsi="Arial" w:cs="Arial"/>
          <w:sz w:val="24"/>
          <w:szCs w:val="24"/>
        </w:rPr>
        <w:t>.................................................</w:t>
      </w:r>
    </w:p>
    <w:p w:rsidR="000B7EAC" w:rsidRDefault="00053C34" w:rsidP="00053C34">
      <w:pPr>
        <w:spacing w:after="0" w:line="240" w:lineRule="auto"/>
        <w:rPr>
          <w:rFonts w:ascii="Arial" w:hAnsi="Arial" w:cs="Arial"/>
          <w:sz w:val="24"/>
          <w:szCs w:val="24"/>
        </w:rPr>
      </w:pPr>
      <w:r w:rsidRPr="00053C34">
        <w:rPr>
          <w:rFonts w:ascii="Arial" w:hAnsi="Arial" w:cs="Arial"/>
          <w:sz w:val="24"/>
          <w:szCs w:val="24"/>
        </w:rPr>
        <w:t>[</w:t>
      </w:r>
      <w:proofErr w:type="gramStart"/>
      <w:r w:rsidRPr="00053C34">
        <w:rPr>
          <w:rFonts w:ascii="Arial" w:hAnsi="Arial" w:cs="Arial"/>
          <w:sz w:val="24"/>
          <w:szCs w:val="24"/>
        </w:rPr>
        <w:t>signature</w:t>
      </w:r>
      <w:proofErr w:type="gramEnd"/>
      <w:r w:rsidRPr="00053C34">
        <w:rPr>
          <w:rFonts w:ascii="Arial" w:hAnsi="Arial" w:cs="Arial"/>
          <w:sz w:val="24"/>
          <w:szCs w:val="24"/>
        </w:rPr>
        <w:t xml:space="preserve"> of authorised witness]</w:t>
      </w:r>
      <w:r w:rsidRPr="00053C34">
        <w:rPr>
          <w:rFonts w:ascii="Arial" w:hAnsi="Arial" w:cs="Arial"/>
          <w:sz w:val="24"/>
          <w:szCs w:val="24"/>
        </w:rPr>
        <w:tab/>
      </w:r>
      <w:r w:rsidR="00026E8C">
        <w:rPr>
          <w:rFonts w:ascii="Arial" w:hAnsi="Arial" w:cs="Arial"/>
          <w:sz w:val="24"/>
          <w:szCs w:val="24"/>
        </w:rPr>
        <w:tab/>
      </w:r>
      <w:r w:rsidR="00026E8C">
        <w:rPr>
          <w:rFonts w:ascii="Arial" w:hAnsi="Arial" w:cs="Arial"/>
          <w:sz w:val="24"/>
          <w:szCs w:val="24"/>
        </w:rPr>
        <w:tab/>
      </w:r>
      <w:r w:rsidRPr="00053C34">
        <w:rPr>
          <w:rFonts w:ascii="Arial" w:hAnsi="Arial" w:cs="Arial"/>
          <w:sz w:val="24"/>
          <w:szCs w:val="24"/>
        </w:rPr>
        <w:t>[</w:t>
      </w:r>
      <w:proofErr w:type="gramStart"/>
      <w:r w:rsidRPr="00053C34">
        <w:rPr>
          <w:rFonts w:ascii="Arial" w:hAnsi="Arial" w:cs="Arial"/>
          <w:sz w:val="24"/>
          <w:szCs w:val="24"/>
        </w:rPr>
        <w:t>date</w:t>
      </w:r>
      <w:proofErr w:type="gramEnd"/>
      <w:r w:rsidRPr="00053C34">
        <w:rPr>
          <w:rFonts w:ascii="Arial" w:hAnsi="Arial" w:cs="Arial"/>
          <w:sz w:val="24"/>
          <w:szCs w:val="24"/>
        </w:rPr>
        <w:t>]</w:t>
      </w:r>
    </w:p>
    <w:p w:rsidR="000B7EAC" w:rsidRDefault="000B7EAC">
      <w:pPr>
        <w:rPr>
          <w:rFonts w:ascii="Arial" w:hAnsi="Arial" w:cs="Arial"/>
          <w:sz w:val="24"/>
          <w:szCs w:val="24"/>
        </w:rPr>
      </w:pPr>
      <w:r>
        <w:rPr>
          <w:rFonts w:ascii="Arial" w:hAnsi="Arial" w:cs="Arial"/>
          <w:sz w:val="24"/>
          <w:szCs w:val="24"/>
        </w:rPr>
        <w:br w:type="page"/>
      </w:r>
    </w:p>
    <w:p w:rsidR="00053C34" w:rsidRDefault="000B7EAC" w:rsidP="000B7EAC">
      <w:pPr>
        <w:spacing w:after="0" w:line="240" w:lineRule="auto"/>
        <w:jc w:val="center"/>
        <w:rPr>
          <w:rFonts w:ascii="Arial" w:hAnsi="Arial" w:cs="Arial"/>
          <w:b/>
          <w:sz w:val="24"/>
          <w:szCs w:val="24"/>
          <w:u w:val="single"/>
        </w:rPr>
      </w:pPr>
      <w:r>
        <w:rPr>
          <w:rFonts w:ascii="Arial" w:hAnsi="Arial" w:cs="Arial"/>
          <w:b/>
          <w:sz w:val="24"/>
          <w:szCs w:val="24"/>
          <w:u w:val="single"/>
        </w:rPr>
        <w:lastRenderedPageBreak/>
        <w:t xml:space="preserve">Who can witness a Statutory Declaration in New South </w:t>
      </w:r>
      <w:proofErr w:type="gramStart"/>
      <w:r>
        <w:rPr>
          <w:rFonts w:ascii="Arial" w:hAnsi="Arial" w:cs="Arial"/>
          <w:b/>
          <w:sz w:val="24"/>
          <w:szCs w:val="24"/>
          <w:u w:val="single"/>
        </w:rPr>
        <w:t>Wales.</w:t>
      </w:r>
      <w:proofErr w:type="gramEnd"/>
    </w:p>
    <w:p w:rsidR="000B7EAC" w:rsidRDefault="000B7EAC" w:rsidP="000B7EAC">
      <w:pPr>
        <w:spacing w:after="0" w:line="240" w:lineRule="auto"/>
        <w:jc w:val="center"/>
        <w:rPr>
          <w:rFonts w:ascii="Arial" w:hAnsi="Arial" w:cs="Arial"/>
          <w:b/>
          <w:sz w:val="24"/>
          <w:szCs w:val="24"/>
          <w:u w:val="single"/>
        </w:rPr>
      </w:pPr>
    </w:p>
    <w:p w:rsidR="009A4DF7" w:rsidRDefault="009A4DF7" w:rsidP="00391400">
      <w:pPr>
        <w:spacing w:after="0" w:line="240" w:lineRule="auto"/>
        <w:rPr>
          <w:rFonts w:ascii="Arial" w:hAnsi="Arial" w:cs="Arial"/>
          <w:sz w:val="24"/>
          <w:szCs w:val="24"/>
        </w:rPr>
      </w:pPr>
    </w:p>
    <w:p w:rsidR="00391400" w:rsidRDefault="009A4DF7" w:rsidP="00391400">
      <w:pPr>
        <w:spacing w:after="0" w:line="240" w:lineRule="auto"/>
        <w:rPr>
          <w:rFonts w:ascii="Arial" w:hAnsi="Arial" w:cs="Arial"/>
          <w:sz w:val="24"/>
          <w:szCs w:val="24"/>
        </w:rPr>
      </w:pPr>
      <w:r>
        <w:rPr>
          <w:rFonts w:ascii="Arial" w:hAnsi="Arial" w:cs="Arial"/>
          <w:sz w:val="24"/>
          <w:szCs w:val="24"/>
        </w:rPr>
        <w:t>An authorised witness should be</w:t>
      </w:r>
      <w:r w:rsidR="00391400">
        <w:rPr>
          <w:rFonts w:ascii="Arial" w:hAnsi="Arial" w:cs="Arial"/>
          <w:sz w:val="24"/>
          <w:szCs w:val="24"/>
        </w:rPr>
        <w:t>:-</w:t>
      </w:r>
    </w:p>
    <w:p w:rsidR="00391400" w:rsidRDefault="00391400" w:rsidP="00391400">
      <w:pPr>
        <w:spacing w:after="0" w:line="240" w:lineRule="auto"/>
        <w:rPr>
          <w:rFonts w:ascii="Arial" w:hAnsi="Arial" w:cs="Arial"/>
          <w:sz w:val="24"/>
          <w:szCs w:val="24"/>
        </w:rPr>
      </w:pPr>
    </w:p>
    <w:p w:rsidR="00391400" w:rsidRDefault="00391400" w:rsidP="00391400">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If in New South Wales - </w:t>
      </w:r>
      <w:r w:rsidRPr="00391400">
        <w:rPr>
          <w:rFonts w:ascii="Arial" w:hAnsi="Arial" w:cs="Arial"/>
          <w:sz w:val="24"/>
          <w:szCs w:val="24"/>
        </w:rPr>
        <w:t>a Justice of the Peace</w:t>
      </w:r>
      <w:r>
        <w:rPr>
          <w:rFonts w:ascii="Arial" w:hAnsi="Arial" w:cs="Arial"/>
          <w:sz w:val="24"/>
          <w:szCs w:val="24"/>
        </w:rPr>
        <w:t>;</w:t>
      </w:r>
    </w:p>
    <w:p w:rsidR="00391400" w:rsidRPr="00391400" w:rsidRDefault="00391400" w:rsidP="00391400">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If outside of New South Wales - </w:t>
      </w:r>
      <w:r w:rsidRPr="00391400">
        <w:rPr>
          <w:rFonts w:ascii="Arial" w:hAnsi="Arial" w:cs="Arial"/>
          <w:sz w:val="24"/>
          <w:szCs w:val="24"/>
        </w:rPr>
        <w:t xml:space="preserve">a notary public </w:t>
      </w:r>
      <w:r>
        <w:rPr>
          <w:rFonts w:ascii="Arial" w:hAnsi="Arial" w:cs="Arial"/>
          <w:sz w:val="24"/>
          <w:szCs w:val="24"/>
        </w:rPr>
        <w:t>or other person having authority to administer an oath in that country or place</w:t>
      </w:r>
      <w:r w:rsidR="009A4DF7">
        <w:rPr>
          <w:rFonts w:ascii="Arial" w:hAnsi="Arial" w:cs="Arial"/>
          <w:sz w:val="24"/>
          <w:szCs w:val="24"/>
        </w:rPr>
        <w:t>, or a British Consular Officer or an Australian Consular Officer exercising his or her functions in that country or place</w:t>
      </w:r>
      <w:r>
        <w:rPr>
          <w:rFonts w:ascii="Arial" w:hAnsi="Arial" w:cs="Arial"/>
          <w:sz w:val="24"/>
          <w:szCs w:val="24"/>
        </w:rPr>
        <w:t>.</w:t>
      </w:r>
    </w:p>
    <w:p w:rsidR="00391400" w:rsidRDefault="00391400" w:rsidP="00391400">
      <w:pPr>
        <w:spacing w:after="0" w:line="240" w:lineRule="auto"/>
        <w:rPr>
          <w:rFonts w:ascii="Arial" w:hAnsi="Arial" w:cs="Arial"/>
          <w:sz w:val="24"/>
          <w:szCs w:val="24"/>
        </w:rPr>
      </w:pPr>
    </w:p>
    <w:p w:rsidR="009A4DF7" w:rsidRDefault="009A4DF7" w:rsidP="009A4DF7">
      <w:pPr>
        <w:spacing w:after="0" w:line="240" w:lineRule="auto"/>
        <w:rPr>
          <w:rFonts w:ascii="Arial" w:hAnsi="Arial" w:cs="Arial"/>
          <w:sz w:val="24"/>
          <w:szCs w:val="24"/>
        </w:rPr>
      </w:pPr>
      <w:r>
        <w:rPr>
          <w:rFonts w:ascii="Arial" w:hAnsi="Arial" w:cs="Arial"/>
          <w:sz w:val="24"/>
          <w:szCs w:val="24"/>
        </w:rPr>
        <w:t xml:space="preserve">Your witness must either:- </w:t>
      </w:r>
    </w:p>
    <w:p w:rsidR="009A4DF7" w:rsidRDefault="009A4DF7" w:rsidP="009A4DF7">
      <w:pPr>
        <w:spacing w:after="0" w:line="240" w:lineRule="auto"/>
        <w:rPr>
          <w:rFonts w:ascii="Arial" w:hAnsi="Arial" w:cs="Arial"/>
          <w:sz w:val="24"/>
          <w:szCs w:val="24"/>
        </w:rPr>
      </w:pPr>
    </w:p>
    <w:p w:rsidR="009A4DF7" w:rsidRDefault="009A4DF7" w:rsidP="009A4DF7">
      <w:pPr>
        <w:pStyle w:val="ListParagraph"/>
        <w:numPr>
          <w:ilvl w:val="0"/>
          <w:numId w:val="2"/>
        </w:numPr>
        <w:spacing w:after="0" w:line="240" w:lineRule="auto"/>
        <w:rPr>
          <w:rFonts w:ascii="Arial" w:hAnsi="Arial" w:cs="Arial"/>
          <w:sz w:val="24"/>
          <w:szCs w:val="24"/>
        </w:rPr>
      </w:pPr>
      <w:r w:rsidRPr="00391400">
        <w:rPr>
          <w:rFonts w:ascii="Arial" w:hAnsi="Arial" w:cs="Arial"/>
          <w:sz w:val="24"/>
          <w:szCs w:val="24"/>
        </w:rPr>
        <w:t>know the person making the statutory declaration for</w:t>
      </w:r>
      <w:r>
        <w:rPr>
          <w:rFonts w:ascii="Arial" w:hAnsi="Arial" w:cs="Arial"/>
          <w:sz w:val="24"/>
          <w:szCs w:val="24"/>
        </w:rPr>
        <w:t xml:space="preserve"> a period of at least 12 months; or</w:t>
      </w:r>
    </w:p>
    <w:p w:rsidR="009A4DF7" w:rsidRDefault="009A4DF7" w:rsidP="009A4DF7">
      <w:pPr>
        <w:pStyle w:val="ListParagraph"/>
        <w:numPr>
          <w:ilvl w:val="0"/>
          <w:numId w:val="2"/>
        </w:numPr>
        <w:spacing w:after="0" w:line="240" w:lineRule="auto"/>
        <w:rPr>
          <w:rFonts w:ascii="Arial" w:hAnsi="Arial" w:cs="Arial"/>
          <w:sz w:val="24"/>
          <w:szCs w:val="24"/>
        </w:rPr>
      </w:pPr>
      <w:proofErr w:type="gramStart"/>
      <w:r>
        <w:rPr>
          <w:rFonts w:ascii="Arial" w:hAnsi="Arial" w:cs="Arial"/>
          <w:sz w:val="24"/>
          <w:szCs w:val="24"/>
        </w:rPr>
        <w:t>confirm</w:t>
      </w:r>
      <w:proofErr w:type="gramEnd"/>
      <w:r>
        <w:rPr>
          <w:rFonts w:ascii="Arial" w:hAnsi="Arial" w:cs="Arial"/>
          <w:sz w:val="24"/>
          <w:szCs w:val="24"/>
        </w:rPr>
        <w:t xml:space="preserve"> the identity of the person making the statutory declaration before it is made, by sighting an original or certified copy of an identification document in respect of the person and make a note of the identification in the space provided.</w:t>
      </w:r>
    </w:p>
    <w:p w:rsidR="009A4DF7" w:rsidRDefault="009A4DF7" w:rsidP="009A4DF7">
      <w:pPr>
        <w:spacing w:after="0" w:line="240" w:lineRule="auto"/>
        <w:rPr>
          <w:rFonts w:ascii="Arial" w:hAnsi="Arial" w:cs="Arial"/>
          <w:sz w:val="24"/>
          <w:szCs w:val="24"/>
        </w:rPr>
      </w:pPr>
    </w:p>
    <w:p w:rsidR="00CF31E5" w:rsidRDefault="00CF31E5" w:rsidP="00CF31E5">
      <w:pPr>
        <w:spacing w:after="0" w:line="240" w:lineRule="auto"/>
        <w:jc w:val="center"/>
        <w:rPr>
          <w:rFonts w:ascii="Arial" w:hAnsi="Arial" w:cs="Arial"/>
          <w:sz w:val="28"/>
          <w:szCs w:val="28"/>
        </w:rPr>
      </w:pPr>
      <w:r w:rsidRPr="00831577">
        <w:rPr>
          <w:rFonts w:ascii="Arial" w:hAnsi="Arial" w:cs="Arial"/>
          <w:sz w:val="28"/>
          <w:szCs w:val="28"/>
        </w:rPr>
        <w:t xml:space="preserve">Compliments of RP Emery &amp; Associates - </w:t>
      </w:r>
      <w:proofErr w:type="spellStart"/>
      <w:r>
        <w:rPr>
          <w:rFonts w:ascii="Arial" w:hAnsi="Arial" w:cs="Arial"/>
          <w:sz w:val="28"/>
          <w:szCs w:val="28"/>
        </w:rPr>
        <w:t>DiY</w:t>
      </w:r>
      <w:proofErr w:type="spellEnd"/>
      <w:r>
        <w:rPr>
          <w:rFonts w:ascii="Arial" w:hAnsi="Arial" w:cs="Arial"/>
          <w:sz w:val="28"/>
          <w:szCs w:val="28"/>
        </w:rPr>
        <w:t xml:space="preserve"> Legal Kits</w:t>
      </w:r>
    </w:p>
    <w:p w:rsidR="00CF31E5" w:rsidRDefault="00CF31E5" w:rsidP="00CF31E5">
      <w:pPr>
        <w:spacing w:after="0" w:line="240" w:lineRule="auto"/>
        <w:jc w:val="center"/>
        <w:rPr>
          <w:rFonts w:ascii="Arial" w:hAnsi="Arial" w:cs="Arial"/>
          <w:sz w:val="28"/>
          <w:szCs w:val="28"/>
        </w:rPr>
      </w:pPr>
    </w:p>
    <w:p w:rsidR="00CF31E5" w:rsidRPr="00831577" w:rsidRDefault="00F27256" w:rsidP="00CF31E5">
      <w:pPr>
        <w:spacing w:after="0" w:line="240" w:lineRule="auto"/>
        <w:jc w:val="center"/>
        <w:rPr>
          <w:rFonts w:ascii="Arial" w:hAnsi="Arial" w:cs="Arial"/>
          <w:i/>
          <w:sz w:val="28"/>
          <w:szCs w:val="28"/>
        </w:rPr>
      </w:pPr>
      <w:hyperlink r:id="rId6" w:history="1">
        <w:r w:rsidR="00CF31E5" w:rsidRPr="00831577">
          <w:rPr>
            <w:rStyle w:val="Hyperlink"/>
            <w:rFonts w:ascii="Arial" w:hAnsi="Arial" w:cs="Arial"/>
            <w:sz w:val="28"/>
            <w:szCs w:val="28"/>
          </w:rPr>
          <w:t>http://www.rpemery.com.au</w:t>
        </w:r>
      </w:hyperlink>
    </w:p>
    <w:p w:rsidR="00391400" w:rsidRPr="00391400" w:rsidRDefault="00391400" w:rsidP="00391400">
      <w:pPr>
        <w:spacing w:after="0" w:line="240" w:lineRule="auto"/>
        <w:rPr>
          <w:rFonts w:ascii="Arial" w:hAnsi="Arial" w:cs="Arial"/>
          <w:sz w:val="24"/>
          <w:szCs w:val="24"/>
        </w:rPr>
      </w:pPr>
    </w:p>
    <w:sectPr w:rsidR="00391400" w:rsidRPr="00391400" w:rsidSect="00DF13D7">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07EEE"/>
    <w:multiLevelType w:val="hybridMultilevel"/>
    <w:tmpl w:val="A86CD3C6"/>
    <w:lvl w:ilvl="0" w:tplc="99887548">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16B75FB"/>
    <w:multiLevelType w:val="hybridMultilevel"/>
    <w:tmpl w:val="1E16B2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34"/>
    <w:rsid w:val="00026E8C"/>
    <w:rsid w:val="00053C34"/>
    <w:rsid w:val="000B7EAC"/>
    <w:rsid w:val="00391400"/>
    <w:rsid w:val="009A4DF7"/>
    <w:rsid w:val="00CF31E5"/>
    <w:rsid w:val="00DD0630"/>
    <w:rsid w:val="00DF13D7"/>
    <w:rsid w:val="00F27256"/>
    <w:rsid w:val="00FA7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400"/>
    <w:pPr>
      <w:ind w:left="720"/>
      <w:contextualSpacing/>
    </w:pPr>
  </w:style>
  <w:style w:type="character" w:styleId="Hyperlink">
    <w:name w:val="Hyperlink"/>
    <w:basedOn w:val="DefaultParagraphFont"/>
    <w:uiPriority w:val="99"/>
    <w:unhideWhenUsed/>
    <w:rsid w:val="00CF31E5"/>
    <w:rPr>
      <w:color w:val="0000FF" w:themeColor="hyperlink"/>
      <w:u w:val="single"/>
    </w:rPr>
  </w:style>
  <w:style w:type="character" w:styleId="FollowedHyperlink">
    <w:name w:val="FollowedHyperlink"/>
    <w:basedOn w:val="DefaultParagraphFont"/>
    <w:uiPriority w:val="99"/>
    <w:semiHidden/>
    <w:unhideWhenUsed/>
    <w:rsid w:val="00CF31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400"/>
    <w:pPr>
      <w:ind w:left="720"/>
      <w:contextualSpacing/>
    </w:pPr>
  </w:style>
  <w:style w:type="character" w:styleId="Hyperlink">
    <w:name w:val="Hyperlink"/>
    <w:basedOn w:val="DefaultParagraphFont"/>
    <w:uiPriority w:val="99"/>
    <w:unhideWhenUsed/>
    <w:rsid w:val="00CF31E5"/>
    <w:rPr>
      <w:color w:val="0000FF" w:themeColor="hyperlink"/>
      <w:u w:val="single"/>
    </w:rPr>
  </w:style>
  <w:style w:type="character" w:styleId="FollowedHyperlink">
    <w:name w:val="FollowedHyperlink"/>
    <w:basedOn w:val="DefaultParagraphFont"/>
    <w:uiPriority w:val="99"/>
    <w:semiHidden/>
    <w:unhideWhenUsed/>
    <w:rsid w:val="00CF31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emery.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2245</Characters>
  <Application>Microsoft Office Word</Application>
  <DocSecurity>0</DocSecurity>
  <Lines>74</Lines>
  <Paragraphs>56</Paragraphs>
  <ScaleCrop>false</ScaleCrop>
  <HeadingPairs>
    <vt:vector size="2" baseType="variant">
      <vt:variant>
        <vt:lpstr>Title</vt:lpstr>
      </vt:variant>
      <vt:variant>
        <vt:i4>1</vt:i4>
      </vt:variant>
    </vt:vector>
  </HeadingPairs>
  <TitlesOfParts>
    <vt:vector size="1" baseType="lpstr">
      <vt:lpstr>New South Wales Statutory Declation</vt:lpstr>
    </vt:vector>
  </TitlesOfParts>
  <Company>Toshiba</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South Wales Statutory Declation</dc:title>
  <dc:creator>RP Emery</dc:creator>
  <cp:lastModifiedBy>user</cp:lastModifiedBy>
  <cp:revision>4</cp:revision>
  <dcterms:created xsi:type="dcterms:W3CDTF">2012-11-26T02:01:00Z</dcterms:created>
  <dcterms:modified xsi:type="dcterms:W3CDTF">2012-11-29T00:12:00Z</dcterms:modified>
</cp:coreProperties>
</file>